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both"/>
        <w:rPr>
          <w:b w:val="1"/>
          <w:bCs w:val="1"/>
          <w:i w:val="0"/>
          <w:iCs w:val="0"/>
          <w:sz w:val="36"/>
          <w:szCs w:val="36"/>
          <w:u w:val="none"/>
        </w:rPr>
      </w:pPr>
      <w:r w:rsidDel="00000000" w:rsidR="00000000" w:rsidRPr="00000000">
        <w:rPr>
          <w:b w:val="1"/>
          <w:bCs w:val="1"/>
          <w:i w:val="0"/>
          <w:iCs w:val="0"/>
          <w:sz w:val="36"/>
          <w:szCs w:val="36"/>
          <w:u w:val="none"/>
          <w:rtl w:val="0"/>
        </w:rPr>
        <w:t xml:space="preserve">Comprar un auto de contado sí es posible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iCs w:val="1"/>
          <w:u w:val="single"/>
        </w:rPr>
      </w:pPr>
      <w:r w:rsidDel="00000000" w:rsidR="00000000" w:rsidRPr="00000000">
        <w:rPr>
          <w:i w:val="1"/>
          <w:iCs w:val="1"/>
          <w:u w:val="single"/>
          <w:rtl w:val="0"/>
        </w:rPr>
        <w:t xml:space="preserve">Aquí te explico cómo lograrlo para que dejes de acudir al financiamiento tradicional.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¿Quién no ha soñado con un auto nuevo, brillante y para estrenar? Sin embargo, muchas familias caen en la trampa del financiamiento para hacer realidad esa ilusión. Lo que parece “facilidad de pago” termina convirtiéndose en un pozo sin fondo.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Tienes que darte cuenta de que, después de cambiar tu auto 3 o 4 veces, ya podrías haber comprado uno solo (el de tus sueños) con los intereses que pagaste. Así de costoso es financiar un vehículo.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Los Panasiuk aprendimos una pequeña lección: el mejor préstamo es el que no existe. Por eso, usamos los autos hasta que se hacen polvo. Luego, los juntamos con una palita y los seguimos manejando otro poquito más.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Pero si no tienes opción y debes financiar, hazlo con inteligencia: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Pide el préstamo en un banco, no en el concesionario, y negocia como si pagaras en efectivo.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No vendas tu auto si todavía lo debes. Sumar deudas es cavar más hondo.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Cuando termines de pagarlo, deposita en una cuenta el mismo valor de la cuota mensual y en cinco años tendrás dinero para comprar el siguiente auto sin endeudarte.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Mi consejo:</w:t>
      </w:r>
      <w:r w:rsidDel="00000000" w:rsidR="00000000" w:rsidRPr="00000000">
        <w:rPr>
          <w:rtl w:val="0"/>
        </w:rPr>
        <w:t xml:space="preserve"> nunca compres un auto del año. Elige uno con 3 o 5 años de antigüedad, y poco kilometraje. Deja que otros paguen la depreciación inicial y tú disfruta el mismo carro… a mitad de precio.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jbR8cSH3nBAhmbiEhkEvTX36ww==">CgMxLjA4AHIhMXFiLVJfZmV4ckVfcURFLXk3RExRS2tkMW91OGtkcmYz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2025-11-07T22:40:00.0000000Z</dcterms:created>
</cp:coreProperties>
</file>